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162C" w14:textId="77777777" w:rsidR="001049CD" w:rsidRPr="00C07F73" w:rsidRDefault="00081ED2" w:rsidP="00081ED2">
      <w:pPr>
        <w:jc w:val="center"/>
        <w:rPr>
          <w:b/>
        </w:rPr>
      </w:pPr>
      <w:bookmarkStart w:id="0" w:name="_GoBack"/>
      <w:r w:rsidRPr="00C07F73">
        <w:rPr>
          <w:b/>
        </w:rPr>
        <w:t>Delivering Explicit Instruction</w:t>
      </w:r>
    </w:p>
    <w:bookmarkEnd w:id="0"/>
    <w:p w14:paraId="05687D04" w14:textId="77777777" w:rsidR="00081ED2" w:rsidRDefault="0063660C" w:rsidP="00081ED2">
      <w:pPr>
        <w:jc w:val="center"/>
      </w:pPr>
      <w:r>
        <w:t xml:space="preserve">Mastery Learning, </w:t>
      </w:r>
      <w:r w:rsidR="00081ED2">
        <w:t>Effect Size = .57</w:t>
      </w:r>
    </w:p>
    <w:p w14:paraId="1490AC91" w14:textId="77777777" w:rsidR="00081ED2" w:rsidRDefault="00081ED2" w:rsidP="00081ED2">
      <w:pPr>
        <w:jc w:val="center"/>
      </w:pPr>
      <w:r>
        <w:t>(Teacher as Activator; Hattie, 2009)</w:t>
      </w:r>
    </w:p>
    <w:p w14:paraId="0D38ED4D" w14:textId="77777777" w:rsidR="00081ED2" w:rsidRDefault="00081ED2" w:rsidP="00081ED2">
      <w:pPr>
        <w:jc w:val="center"/>
      </w:pPr>
    </w:p>
    <w:p w14:paraId="5BF46668" w14:textId="77777777" w:rsidR="00081ED2" w:rsidRDefault="00081ED2" w:rsidP="00081ED2">
      <w:pPr>
        <w:jc w:val="center"/>
      </w:pPr>
    </w:p>
    <w:p w14:paraId="4A098FE7" w14:textId="77777777" w:rsidR="00081ED2" w:rsidRDefault="00081ED2" w:rsidP="00C26D01">
      <w:pPr>
        <w:spacing w:line="360" w:lineRule="auto"/>
        <w:ind w:left="360"/>
      </w:pPr>
      <w:r w:rsidRPr="00081ED2">
        <w:rPr>
          <w:b/>
          <w:u w:val="single"/>
        </w:rPr>
        <w:t>Definition</w:t>
      </w:r>
      <w:r>
        <w:t>: “Explicit instruction is characterized by a series of supports or scaffolds, whereby students are guided through the learning process with clear statements about the purpose and rationale for learning the new skill, clear explanations and demonstrations of the instructional target, and supported practice with feedback until independent mastery has been achieved” (Archer, 2011).</w:t>
      </w:r>
    </w:p>
    <w:p w14:paraId="6BE26EE0" w14:textId="77777777" w:rsidR="00081ED2" w:rsidRDefault="00081ED2" w:rsidP="00C26D01">
      <w:pPr>
        <w:spacing w:line="360" w:lineRule="auto"/>
        <w:ind w:left="360"/>
      </w:pPr>
    </w:p>
    <w:p w14:paraId="68C47F09" w14:textId="77777777" w:rsidR="00081ED2" w:rsidRDefault="00081ED2" w:rsidP="00C26D01">
      <w:pPr>
        <w:spacing w:line="360" w:lineRule="auto"/>
        <w:ind w:left="360"/>
      </w:pPr>
      <w:r w:rsidRPr="00081ED2">
        <w:rPr>
          <w:b/>
          <w:u w:val="single"/>
        </w:rPr>
        <w:t>Rationale (Why):</w:t>
      </w:r>
      <w:r>
        <w:t xml:space="preserve">  </w:t>
      </w:r>
    </w:p>
    <w:p w14:paraId="554A5941" w14:textId="77777777" w:rsidR="00081ED2" w:rsidRDefault="00081ED2" w:rsidP="00C26D01">
      <w:pPr>
        <w:pStyle w:val="ListParagraph"/>
        <w:numPr>
          <w:ilvl w:val="0"/>
          <w:numId w:val="2"/>
        </w:numPr>
        <w:spacing w:line="360" w:lineRule="auto"/>
      </w:pPr>
      <w:r>
        <w:t>The effectiveness of explicit instruction has been validated repeatedly by research involving general education and special education students.</w:t>
      </w:r>
      <w:r w:rsidR="0063660C">
        <w:t xml:space="preserve"> The effect sizes for the following explicit teaching methods are given; </w:t>
      </w:r>
      <w:r w:rsidR="00C26D01">
        <w:t>reciprocal</w:t>
      </w:r>
      <w:r w:rsidR="0063660C">
        <w:t xml:space="preserve"> teaching .74, feedback .72, s</w:t>
      </w:r>
      <w:r w:rsidR="004B655E">
        <w:t xml:space="preserve">tudent self-verbalization .67, </w:t>
      </w:r>
      <w:r w:rsidR="0063660C">
        <w:t>frequent testing .46, direct instruction .59. These effect sizes tell us that significant student progress is made when these techniques are used.</w:t>
      </w:r>
    </w:p>
    <w:p w14:paraId="204EFC6A" w14:textId="77777777" w:rsidR="00081ED2" w:rsidRDefault="00081ED2" w:rsidP="00C26D01">
      <w:pPr>
        <w:pStyle w:val="ListParagraph"/>
        <w:numPr>
          <w:ilvl w:val="0"/>
          <w:numId w:val="2"/>
        </w:numPr>
        <w:spacing w:line="360" w:lineRule="auto"/>
      </w:pPr>
      <w:r>
        <w:t>It is absolutely necessary when student discovery is impossible, inaccurate, incomplete or inefficient. Examples</w:t>
      </w:r>
      <w:r w:rsidR="0063660C">
        <w:t>: How sounds are associated with letters, how quantity is associated with number, the order of operation in algebra, the process for sounding out words, the construction of a persuasive essay, the elements in scientific inquiry, or specific spelling rules.</w:t>
      </w:r>
      <w:r w:rsidR="004B655E">
        <w:t xml:space="preserve"> (Archer, 2011)</w:t>
      </w:r>
    </w:p>
    <w:p w14:paraId="11363445" w14:textId="77777777" w:rsidR="004B655E" w:rsidRDefault="004B655E" w:rsidP="00C26D01">
      <w:pPr>
        <w:spacing w:line="360" w:lineRule="auto"/>
      </w:pPr>
    </w:p>
    <w:p w14:paraId="677FF2A9" w14:textId="77777777" w:rsidR="004B655E" w:rsidRDefault="004B655E" w:rsidP="00C26D01">
      <w:pPr>
        <w:spacing w:line="360" w:lineRule="auto"/>
      </w:pPr>
      <w:r>
        <w:t>Explicit instruction is made up of sixteen different elements, that when combined, yield increased skill and concept mastery by all students. These elements are:</w:t>
      </w:r>
    </w:p>
    <w:p w14:paraId="328D350E" w14:textId="77777777" w:rsidR="004B655E" w:rsidRDefault="004B655E" w:rsidP="00C26D01">
      <w:pPr>
        <w:pStyle w:val="ListParagraph"/>
        <w:numPr>
          <w:ilvl w:val="0"/>
          <w:numId w:val="3"/>
        </w:numPr>
        <w:spacing w:line="360" w:lineRule="auto"/>
      </w:pPr>
      <w:r>
        <w:t>Focus instruction on critical content.</w:t>
      </w:r>
    </w:p>
    <w:p w14:paraId="6E3936FF" w14:textId="77777777" w:rsidR="004B655E" w:rsidRDefault="004B655E" w:rsidP="00C26D01">
      <w:pPr>
        <w:pStyle w:val="ListParagraph"/>
        <w:numPr>
          <w:ilvl w:val="0"/>
          <w:numId w:val="3"/>
        </w:numPr>
        <w:spacing w:line="360" w:lineRule="auto"/>
      </w:pPr>
      <w:r>
        <w:t>Sequence skills logically.</w:t>
      </w:r>
    </w:p>
    <w:p w14:paraId="23FFB778" w14:textId="77777777" w:rsidR="004B655E" w:rsidRDefault="004B655E" w:rsidP="00C26D01">
      <w:pPr>
        <w:pStyle w:val="ListParagraph"/>
        <w:numPr>
          <w:ilvl w:val="0"/>
          <w:numId w:val="3"/>
        </w:numPr>
        <w:spacing w:line="360" w:lineRule="auto"/>
      </w:pPr>
      <w:r>
        <w:t>Break down complex skills and strategies into smaller instructional units.</w:t>
      </w:r>
    </w:p>
    <w:p w14:paraId="242E408D" w14:textId="77777777" w:rsidR="004B655E" w:rsidRDefault="004B655E" w:rsidP="00C26D01">
      <w:pPr>
        <w:pStyle w:val="ListParagraph"/>
        <w:numPr>
          <w:ilvl w:val="0"/>
          <w:numId w:val="3"/>
        </w:numPr>
        <w:spacing w:line="360" w:lineRule="auto"/>
      </w:pPr>
      <w:r>
        <w:t>Design organized and focused lessons.</w:t>
      </w:r>
    </w:p>
    <w:p w14:paraId="1D6F1F6A" w14:textId="77777777" w:rsidR="004B655E" w:rsidRDefault="004B655E" w:rsidP="00C26D01">
      <w:pPr>
        <w:pStyle w:val="ListParagraph"/>
        <w:numPr>
          <w:ilvl w:val="0"/>
          <w:numId w:val="3"/>
        </w:numPr>
        <w:spacing w:line="360" w:lineRule="auto"/>
      </w:pPr>
      <w:r>
        <w:t>Begin lessons with a clear statement of the lessons goals and expectations.</w:t>
      </w:r>
    </w:p>
    <w:p w14:paraId="4B14F635" w14:textId="77777777" w:rsidR="004B655E" w:rsidRDefault="004B655E" w:rsidP="00C26D01">
      <w:pPr>
        <w:pStyle w:val="ListParagraph"/>
        <w:numPr>
          <w:ilvl w:val="0"/>
          <w:numId w:val="3"/>
        </w:numPr>
        <w:spacing w:line="360" w:lineRule="auto"/>
      </w:pPr>
      <w:r>
        <w:lastRenderedPageBreak/>
        <w:t>Review prior skills and knowledge before introducing new material.</w:t>
      </w:r>
    </w:p>
    <w:p w14:paraId="7E361AC7" w14:textId="77777777" w:rsidR="004B655E" w:rsidRDefault="004B655E" w:rsidP="00C26D01">
      <w:pPr>
        <w:pStyle w:val="ListParagraph"/>
        <w:numPr>
          <w:ilvl w:val="0"/>
          <w:numId w:val="3"/>
        </w:numPr>
        <w:spacing w:line="360" w:lineRule="auto"/>
      </w:pPr>
      <w:r>
        <w:t>Provide step-by-step demonstrations.</w:t>
      </w:r>
    </w:p>
    <w:p w14:paraId="7CAE4817" w14:textId="77777777" w:rsidR="004B655E" w:rsidRDefault="00C26D01" w:rsidP="00C26D01">
      <w:pPr>
        <w:pStyle w:val="ListParagraph"/>
        <w:numPr>
          <w:ilvl w:val="0"/>
          <w:numId w:val="3"/>
        </w:numPr>
        <w:spacing w:line="360" w:lineRule="auto"/>
      </w:pPr>
      <w:r>
        <w:t>Use clear and concise language.</w:t>
      </w:r>
    </w:p>
    <w:p w14:paraId="451087AD" w14:textId="77777777" w:rsidR="00C26D01" w:rsidRDefault="00C26D01" w:rsidP="00C26D01">
      <w:pPr>
        <w:pStyle w:val="ListParagraph"/>
        <w:numPr>
          <w:ilvl w:val="0"/>
          <w:numId w:val="3"/>
        </w:numPr>
        <w:spacing w:line="360" w:lineRule="auto"/>
      </w:pPr>
      <w:r>
        <w:t>Provide an adequate range of examples and non-examples.</w:t>
      </w:r>
    </w:p>
    <w:p w14:paraId="2631D24A" w14:textId="77777777" w:rsidR="00C26D01" w:rsidRDefault="00C26D01" w:rsidP="00C26D01">
      <w:pPr>
        <w:pStyle w:val="ListParagraph"/>
        <w:numPr>
          <w:ilvl w:val="0"/>
          <w:numId w:val="3"/>
        </w:numPr>
        <w:spacing w:line="360" w:lineRule="auto"/>
      </w:pPr>
      <w:r>
        <w:t>Provide guided and supported practice.</w:t>
      </w:r>
    </w:p>
    <w:p w14:paraId="605D1D93" w14:textId="77777777" w:rsidR="00C26D01" w:rsidRDefault="00C26D01" w:rsidP="00C26D01">
      <w:pPr>
        <w:pStyle w:val="ListParagraph"/>
        <w:numPr>
          <w:ilvl w:val="0"/>
          <w:numId w:val="3"/>
        </w:numPr>
        <w:spacing w:line="360" w:lineRule="auto"/>
      </w:pPr>
      <w:r>
        <w:t>Require frequent responses.</w:t>
      </w:r>
    </w:p>
    <w:p w14:paraId="6F446F2F" w14:textId="77777777" w:rsidR="00C26D01" w:rsidRDefault="00C26D01" w:rsidP="00C26D01">
      <w:pPr>
        <w:pStyle w:val="ListParagraph"/>
        <w:numPr>
          <w:ilvl w:val="0"/>
          <w:numId w:val="3"/>
        </w:numPr>
        <w:spacing w:line="360" w:lineRule="auto"/>
      </w:pPr>
      <w:r>
        <w:t>Monitor student performance closely.</w:t>
      </w:r>
    </w:p>
    <w:p w14:paraId="2F6A55A9" w14:textId="77777777" w:rsidR="00C26D01" w:rsidRDefault="00C26D01" w:rsidP="00C26D01">
      <w:pPr>
        <w:pStyle w:val="ListParagraph"/>
        <w:numPr>
          <w:ilvl w:val="0"/>
          <w:numId w:val="3"/>
        </w:numPr>
        <w:spacing w:line="360" w:lineRule="auto"/>
      </w:pPr>
      <w:r>
        <w:t>Provide immediate affirmative and corrective feedback.</w:t>
      </w:r>
    </w:p>
    <w:p w14:paraId="1D650A57" w14:textId="77777777" w:rsidR="00C26D01" w:rsidRDefault="00C26D01" w:rsidP="00C26D01">
      <w:pPr>
        <w:pStyle w:val="ListParagraph"/>
        <w:numPr>
          <w:ilvl w:val="0"/>
          <w:numId w:val="3"/>
        </w:numPr>
        <w:spacing w:line="360" w:lineRule="auto"/>
      </w:pPr>
      <w:r>
        <w:t>Deliver the lesson at a brisk pace.</w:t>
      </w:r>
    </w:p>
    <w:p w14:paraId="484A6C32" w14:textId="77777777" w:rsidR="00C26D01" w:rsidRDefault="00C26D01" w:rsidP="00C26D01">
      <w:pPr>
        <w:pStyle w:val="ListParagraph"/>
        <w:numPr>
          <w:ilvl w:val="0"/>
          <w:numId w:val="3"/>
        </w:numPr>
        <w:spacing w:line="360" w:lineRule="auto"/>
      </w:pPr>
      <w:r>
        <w:t>Help students organize knowledge.</w:t>
      </w:r>
    </w:p>
    <w:p w14:paraId="6A2583AB" w14:textId="77777777" w:rsidR="00C26D01" w:rsidRDefault="00C26D01" w:rsidP="00C26D01">
      <w:pPr>
        <w:pStyle w:val="ListParagraph"/>
        <w:numPr>
          <w:ilvl w:val="0"/>
          <w:numId w:val="3"/>
        </w:numPr>
        <w:spacing w:line="360" w:lineRule="auto"/>
      </w:pPr>
      <w:r>
        <w:t>Provide distributed and cumulative practice.</w:t>
      </w:r>
    </w:p>
    <w:p w14:paraId="7C79BBD6" w14:textId="77777777" w:rsidR="00F0226B" w:rsidRDefault="00F0226B" w:rsidP="00126E5A">
      <w:pPr>
        <w:spacing w:line="360" w:lineRule="auto"/>
        <w:rPr>
          <w:b/>
          <w:sz w:val="32"/>
          <w:szCs w:val="32"/>
        </w:rPr>
      </w:pPr>
      <w:r>
        <w:rPr>
          <w:b/>
          <w:sz w:val="32"/>
          <w:szCs w:val="32"/>
        </w:rPr>
        <w:t>Structure of the Explicit Lesson</w:t>
      </w:r>
    </w:p>
    <w:tbl>
      <w:tblPr>
        <w:tblStyle w:val="TableGrid"/>
        <w:tblW w:w="0" w:type="auto"/>
        <w:tblLook w:val="04A0" w:firstRow="1" w:lastRow="0" w:firstColumn="1" w:lastColumn="0" w:noHBand="0" w:noVBand="1"/>
      </w:tblPr>
      <w:tblGrid>
        <w:gridCol w:w="8856"/>
      </w:tblGrid>
      <w:tr w:rsidR="00F0226B" w14:paraId="404D6721" w14:textId="77777777" w:rsidTr="00F0226B">
        <w:tc>
          <w:tcPr>
            <w:tcW w:w="8856" w:type="dxa"/>
          </w:tcPr>
          <w:p w14:paraId="6527FF72" w14:textId="77777777" w:rsidR="00F0226B" w:rsidRDefault="00F0226B" w:rsidP="00F0226B">
            <w:pPr>
              <w:spacing w:line="360" w:lineRule="auto"/>
              <w:jc w:val="center"/>
            </w:pPr>
            <w:r w:rsidRPr="00F0226B">
              <w:t>Opening of the Explicit Lesson</w:t>
            </w:r>
          </w:p>
          <w:p w14:paraId="4A7F983F" w14:textId="77777777" w:rsidR="00F0226B" w:rsidRDefault="00F0226B" w:rsidP="00F0226B">
            <w:pPr>
              <w:spacing w:line="360" w:lineRule="auto"/>
            </w:pPr>
            <w:r w:rsidRPr="008E288C">
              <w:rPr>
                <w:b/>
              </w:rPr>
              <w:t>Gain students’ attention</w:t>
            </w:r>
            <w:r>
              <w:t>.</w:t>
            </w:r>
          </w:p>
          <w:p w14:paraId="1C008EF1" w14:textId="77777777" w:rsidR="00F0226B" w:rsidRPr="008E288C" w:rsidRDefault="00F0226B" w:rsidP="00F0226B">
            <w:pPr>
              <w:spacing w:line="360" w:lineRule="auto"/>
              <w:rPr>
                <w:b/>
              </w:rPr>
            </w:pPr>
            <w:r w:rsidRPr="008E288C">
              <w:rPr>
                <w:b/>
              </w:rPr>
              <w:t>Preview:</w:t>
            </w:r>
          </w:p>
          <w:p w14:paraId="5C787629" w14:textId="77777777" w:rsidR="00F0226B" w:rsidRDefault="00F0226B" w:rsidP="00F0226B">
            <w:pPr>
              <w:pStyle w:val="ListParagraph"/>
              <w:numPr>
                <w:ilvl w:val="0"/>
                <w:numId w:val="5"/>
              </w:numPr>
              <w:spacing w:line="360" w:lineRule="auto"/>
            </w:pPr>
            <w:r>
              <w:t>State the goal of the lesson.</w:t>
            </w:r>
          </w:p>
          <w:p w14:paraId="1459EF18" w14:textId="77777777" w:rsidR="00F0226B" w:rsidRDefault="00F0226B" w:rsidP="00F0226B">
            <w:pPr>
              <w:pStyle w:val="ListParagraph"/>
              <w:numPr>
                <w:ilvl w:val="0"/>
                <w:numId w:val="5"/>
              </w:numPr>
              <w:spacing w:line="360" w:lineRule="auto"/>
            </w:pPr>
            <w:r>
              <w:t>Discuss the relevance of the target skill.</w:t>
            </w:r>
          </w:p>
          <w:p w14:paraId="59362A48" w14:textId="77777777" w:rsidR="00F0226B" w:rsidRDefault="008E288C" w:rsidP="008E288C">
            <w:pPr>
              <w:pStyle w:val="ListParagraph"/>
              <w:spacing w:line="360" w:lineRule="auto"/>
            </w:pPr>
            <w:r>
              <w:t xml:space="preserve">      </w:t>
            </w:r>
            <w:r w:rsidR="00F0226B">
              <w:t>3 W’s: Why? When? Where?</w:t>
            </w:r>
          </w:p>
          <w:p w14:paraId="0E00FFB3" w14:textId="77777777" w:rsidR="00F0226B" w:rsidRPr="008E288C" w:rsidRDefault="00F0226B" w:rsidP="00F0226B">
            <w:pPr>
              <w:spacing w:line="360" w:lineRule="auto"/>
              <w:rPr>
                <w:b/>
              </w:rPr>
            </w:pPr>
            <w:r w:rsidRPr="008E288C">
              <w:rPr>
                <w:b/>
              </w:rPr>
              <w:t>Review:</w:t>
            </w:r>
          </w:p>
          <w:p w14:paraId="575E2CF3" w14:textId="77777777" w:rsidR="008E288C" w:rsidRDefault="008E288C" w:rsidP="008E288C">
            <w:pPr>
              <w:pStyle w:val="ListParagraph"/>
              <w:numPr>
                <w:ilvl w:val="0"/>
                <w:numId w:val="8"/>
              </w:numPr>
              <w:spacing w:line="360" w:lineRule="auto"/>
            </w:pPr>
            <w:r>
              <w:t>Review critical prerequisite skills.</w:t>
            </w:r>
          </w:p>
          <w:p w14:paraId="52EF4596" w14:textId="77777777" w:rsidR="00F0226B" w:rsidRPr="00F0226B" w:rsidRDefault="00F0226B" w:rsidP="00F0226B">
            <w:pPr>
              <w:spacing w:line="360" w:lineRule="auto"/>
            </w:pPr>
          </w:p>
        </w:tc>
      </w:tr>
    </w:tbl>
    <w:p w14:paraId="747A3C72" w14:textId="77777777" w:rsidR="00F0226B" w:rsidRDefault="008E288C" w:rsidP="008E288C">
      <w:pPr>
        <w:spacing w:line="360" w:lineRule="auto"/>
        <w:jc w:val="center"/>
        <w:rPr>
          <w:b/>
          <w:sz w:val="32"/>
          <w:szCs w:val="32"/>
        </w:rPr>
      </w:pPr>
      <w:r>
        <w:rPr>
          <w:rFonts w:ascii="Wingdings" w:hAnsi="Wingdings"/>
          <w:b/>
          <w:noProof/>
          <w:sz w:val="32"/>
          <w:szCs w:val="32"/>
        </w:rPr>
        <mc:AlternateContent>
          <mc:Choice Requires="wps">
            <w:drawing>
              <wp:anchor distT="0" distB="0" distL="114300" distR="114300" simplePos="0" relativeHeight="251659264" behindDoc="0" locked="0" layoutInCell="1" allowOverlap="1" wp14:anchorId="62D46369" wp14:editId="02C67435">
                <wp:simplePos x="0" y="0"/>
                <wp:positionH relativeFrom="column">
                  <wp:posOffset>2743200</wp:posOffset>
                </wp:positionH>
                <wp:positionV relativeFrom="paragraph">
                  <wp:posOffset>50165</wp:posOffset>
                </wp:positionV>
                <wp:extent cx="484505" cy="457200"/>
                <wp:effectExtent l="76200" t="25400" r="0" b="101600"/>
                <wp:wrapThrough wrapText="bothSides">
                  <wp:wrapPolygon edited="0">
                    <wp:start x="2265" y="-1200"/>
                    <wp:lineTo x="-3397" y="0"/>
                    <wp:lineTo x="-3397" y="16800"/>
                    <wp:lineTo x="2265" y="19200"/>
                    <wp:lineTo x="7927" y="25200"/>
                    <wp:lineTo x="13588" y="25200"/>
                    <wp:lineTo x="14721" y="24000"/>
                    <wp:lineTo x="20383" y="19200"/>
                    <wp:lineTo x="20383" y="2400"/>
                    <wp:lineTo x="19250" y="-1200"/>
                    <wp:lineTo x="2265" y="-1200"/>
                  </wp:wrapPolygon>
                </wp:wrapThrough>
                <wp:docPr id="1" name="Down Arrow 1"/>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in;margin-top:3.95pt;width:38.1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106DCAFE" w14:textId="77777777" w:rsidR="00F0226B" w:rsidRDefault="00F0226B" w:rsidP="00AA367F">
      <w:pPr>
        <w:spacing w:line="360" w:lineRule="auto"/>
        <w:jc w:val="right"/>
        <w:rPr>
          <w:b/>
          <w:sz w:val="32"/>
          <w:szCs w:val="32"/>
        </w:rPr>
      </w:pPr>
    </w:p>
    <w:tbl>
      <w:tblPr>
        <w:tblStyle w:val="TableGrid"/>
        <w:tblpPr w:leftFromText="180" w:rightFromText="180" w:vertAnchor="text" w:horzAnchor="page" w:tblpX="1909" w:tblpY="35"/>
        <w:tblW w:w="0" w:type="auto"/>
        <w:tblLook w:val="04A0" w:firstRow="1" w:lastRow="0" w:firstColumn="1" w:lastColumn="0" w:noHBand="0" w:noVBand="1"/>
      </w:tblPr>
      <w:tblGrid>
        <w:gridCol w:w="8856"/>
      </w:tblGrid>
      <w:tr w:rsidR="008E288C" w14:paraId="42E004F0" w14:textId="77777777" w:rsidTr="008E288C">
        <w:tc>
          <w:tcPr>
            <w:tcW w:w="8856" w:type="dxa"/>
          </w:tcPr>
          <w:p w14:paraId="5F112333" w14:textId="77777777" w:rsidR="008E288C" w:rsidRDefault="008E288C" w:rsidP="008E288C">
            <w:pPr>
              <w:spacing w:line="360" w:lineRule="auto"/>
              <w:jc w:val="center"/>
            </w:pPr>
            <w:r w:rsidRPr="008E288C">
              <w:t>Body of the Explicit Lesson</w:t>
            </w:r>
          </w:p>
          <w:p w14:paraId="2F804CD2" w14:textId="77777777" w:rsidR="008E288C" w:rsidRPr="008E288C" w:rsidRDefault="008E288C" w:rsidP="008E288C">
            <w:pPr>
              <w:spacing w:line="360" w:lineRule="auto"/>
              <w:rPr>
                <w:b/>
              </w:rPr>
            </w:pPr>
            <w:r w:rsidRPr="008E288C">
              <w:rPr>
                <w:b/>
              </w:rPr>
              <w:t>Modeling (I do it.):</w:t>
            </w:r>
          </w:p>
          <w:p w14:paraId="680FE057" w14:textId="77777777" w:rsidR="008E288C" w:rsidRDefault="008E288C" w:rsidP="008E288C">
            <w:pPr>
              <w:pStyle w:val="ListParagraph"/>
              <w:numPr>
                <w:ilvl w:val="0"/>
                <w:numId w:val="8"/>
              </w:numPr>
              <w:spacing w:line="360" w:lineRule="auto"/>
            </w:pPr>
            <w:r>
              <w:t>Show and tell (Demonstrate and describe).</w:t>
            </w:r>
          </w:p>
          <w:p w14:paraId="441E5175" w14:textId="77777777" w:rsidR="008E288C" w:rsidRDefault="008E288C" w:rsidP="008E288C">
            <w:pPr>
              <w:pStyle w:val="ListParagraph"/>
              <w:numPr>
                <w:ilvl w:val="0"/>
                <w:numId w:val="8"/>
              </w:numPr>
              <w:spacing w:line="360" w:lineRule="auto"/>
            </w:pPr>
            <w:r>
              <w:t>Three C’s: = Clear, Consistent, Concise.</w:t>
            </w:r>
          </w:p>
          <w:p w14:paraId="5A27C5E7" w14:textId="77777777" w:rsidR="008E288C" w:rsidRPr="008E288C" w:rsidRDefault="008E288C" w:rsidP="008E288C">
            <w:pPr>
              <w:pStyle w:val="ListParagraph"/>
              <w:numPr>
                <w:ilvl w:val="0"/>
                <w:numId w:val="8"/>
              </w:numPr>
              <w:spacing w:line="360" w:lineRule="auto"/>
            </w:pPr>
            <w:r>
              <w:t>Involve Students.</w:t>
            </w:r>
          </w:p>
        </w:tc>
      </w:tr>
    </w:tbl>
    <w:p w14:paraId="27403EF9" w14:textId="2025C6D8" w:rsidR="00120EAA" w:rsidRDefault="00120EAA" w:rsidP="00126E5A">
      <w:pPr>
        <w:spacing w:line="360" w:lineRule="auto"/>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759F904F" wp14:editId="5A3F03AD">
                <wp:simplePos x="0" y="0"/>
                <wp:positionH relativeFrom="column">
                  <wp:posOffset>2743200</wp:posOffset>
                </wp:positionH>
                <wp:positionV relativeFrom="paragraph">
                  <wp:posOffset>1393190</wp:posOffset>
                </wp:positionV>
                <wp:extent cx="484505" cy="457200"/>
                <wp:effectExtent l="76200" t="25400" r="0" b="101600"/>
                <wp:wrapThrough wrapText="bothSides">
                  <wp:wrapPolygon edited="0">
                    <wp:start x="2265" y="-1200"/>
                    <wp:lineTo x="-3397" y="0"/>
                    <wp:lineTo x="-3397" y="16800"/>
                    <wp:lineTo x="2265" y="19200"/>
                    <wp:lineTo x="7927" y="25200"/>
                    <wp:lineTo x="13588" y="25200"/>
                    <wp:lineTo x="14721" y="24000"/>
                    <wp:lineTo x="20383" y="19200"/>
                    <wp:lineTo x="20383" y="2400"/>
                    <wp:lineTo x="19250" y="-1200"/>
                    <wp:lineTo x="2265" y="-1200"/>
                  </wp:wrapPolygon>
                </wp:wrapThrough>
                <wp:docPr id="2" name="Down Arrow 2"/>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3in;margin-top:109.7pt;width:38.1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644A13A6" w14:textId="77777777" w:rsidR="00120EAA" w:rsidRDefault="00120EAA" w:rsidP="00126E5A">
      <w:pPr>
        <w:spacing w:line="360" w:lineRule="auto"/>
        <w:rPr>
          <w:b/>
          <w:sz w:val="32"/>
          <w:szCs w:val="32"/>
        </w:rPr>
      </w:pPr>
    </w:p>
    <w:tbl>
      <w:tblPr>
        <w:tblStyle w:val="TableGrid"/>
        <w:tblW w:w="0" w:type="auto"/>
        <w:tblLook w:val="04A0" w:firstRow="1" w:lastRow="0" w:firstColumn="1" w:lastColumn="0" w:noHBand="0" w:noVBand="1"/>
      </w:tblPr>
      <w:tblGrid>
        <w:gridCol w:w="8856"/>
      </w:tblGrid>
      <w:tr w:rsidR="0064502D" w14:paraId="2CB66A36" w14:textId="77777777" w:rsidTr="008E288C">
        <w:tc>
          <w:tcPr>
            <w:tcW w:w="8856" w:type="dxa"/>
          </w:tcPr>
          <w:p w14:paraId="18E98EC6" w14:textId="77777777" w:rsidR="008E288C" w:rsidRDefault="008E288C" w:rsidP="008E288C">
            <w:pPr>
              <w:spacing w:line="360" w:lineRule="auto"/>
              <w:jc w:val="center"/>
            </w:pPr>
            <w:r w:rsidRPr="0064502D">
              <w:t>Body of the Explicit Lesson</w:t>
            </w:r>
          </w:p>
          <w:p w14:paraId="5316FD0C" w14:textId="77777777" w:rsidR="0064502D" w:rsidRPr="0064502D" w:rsidRDefault="0064502D" w:rsidP="0064502D">
            <w:pPr>
              <w:spacing w:line="360" w:lineRule="auto"/>
              <w:rPr>
                <w:b/>
              </w:rPr>
            </w:pPr>
            <w:r w:rsidRPr="0064502D">
              <w:rPr>
                <w:b/>
              </w:rPr>
              <w:t>Prompted or Guided Practice (We do it.):</w:t>
            </w:r>
          </w:p>
          <w:p w14:paraId="33F69B43" w14:textId="77777777" w:rsidR="0064502D" w:rsidRDefault="0064502D" w:rsidP="0064502D">
            <w:pPr>
              <w:spacing w:line="360" w:lineRule="auto"/>
            </w:pPr>
            <w:r w:rsidRPr="0064502D">
              <w:rPr>
                <w:b/>
              </w:rPr>
              <w:t xml:space="preserve">Physical Prompts                    </w:t>
            </w:r>
            <w:r>
              <w:rPr>
                <w:b/>
              </w:rPr>
              <w:t xml:space="preserve">                              </w:t>
            </w:r>
            <w:r w:rsidRPr="0064502D">
              <w:rPr>
                <w:b/>
              </w:rPr>
              <w:t>Levels of Scaffolding</w:t>
            </w:r>
          </w:p>
          <w:p w14:paraId="16AF3461" w14:textId="77777777" w:rsidR="0064502D" w:rsidRDefault="0064502D" w:rsidP="0064502D">
            <w:pPr>
              <w:spacing w:line="360" w:lineRule="auto"/>
            </w:pPr>
            <w:r>
              <w:t xml:space="preserve">Fade physical prompts as student                     </w:t>
            </w:r>
            <w:r w:rsidRPr="0064502D">
              <w:rPr>
                <w:b/>
              </w:rPr>
              <w:t>Tell</w:t>
            </w:r>
            <w:r>
              <w:t xml:space="preserve"> them what to do.</w:t>
            </w:r>
          </w:p>
          <w:p w14:paraId="5A793B50" w14:textId="27A322B4" w:rsidR="0064502D" w:rsidRDefault="0064502D" w:rsidP="0064502D">
            <w:pPr>
              <w:spacing w:line="360" w:lineRule="auto"/>
            </w:pPr>
            <w:proofErr w:type="gramStart"/>
            <w:r>
              <w:t>understanding</w:t>
            </w:r>
            <w:proofErr w:type="gramEnd"/>
            <w:r>
              <w:t xml:space="preserve">/skill increases.                           </w:t>
            </w:r>
            <w:r w:rsidRPr="0064502D">
              <w:rPr>
                <w:b/>
              </w:rPr>
              <w:t>Ask</w:t>
            </w:r>
            <w:r>
              <w:t xml:space="preserve"> them what to do.</w:t>
            </w:r>
          </w:p>
          <w:p w14:paraId="77E5503D" w14:textId="77777777" w:rsidR="0064502D" w:rsidRDefault="0064502D" w:rsidP="0064502D">
            <w:pPr>
              <w:spacing w:line="360" w:lineRule="auto"/>
            </w:pPr>
            <w:r w:rsidRPr="0064502D">
              <w:rPr>
                <w:b/>
              </w:rPr>
              <w:t>Verbal Prompts</w:t>
            </w:r>
            <w:r>
              <w:t xml:space="preserve">                                                     </w:t>
            </w:r>
            <w:r w:rsidRPr="0064502D">
              <w:rPr>
                <w:b/>
              </w:rPr>
              <w:t>Remind</w:t>
            </w:r>
            <w:r>
              <w:t xml:space="preserve"> them what to do.</w:t>
            </w:r>
          </w:p>
          <w:p w14:paraId="33442EBE" w14:textId="42188109" w:rsidR="0064502D" w:rsidRDefault="0064502D" w:rsidP="0064502D">
            <w:pPr>
              <w:spacing w:line="360" w:lineRule="auto"/>
            </w:pPr>
            <w:r>
              <w:t>Fade verbal prompts</w:t>
            </w:r>
          </w:p>
          <w:p w14:paraId="59C20F28" w14:textId="77777777" w:rsidR="0064502D" w:rsidRPr="0064502D" w:rsidRDefault="0064502D" w:rsidP="0064502D">
            <w:pPr>
              <w:spacing w:line="360" w:lineRule="auto"/>
              <w:rPr>
                <w:b/>
              </w:rPr>
            </w:pPr>
            <w:r w:rsidRPr="0064502D">
              <w:rPr>
                <w:b/>
              </w:rPr>
              <w:t>Visual Prompts</w:t>
            </w:r>
          </w:p>
          <w:p w14:paraId="04CC4D19" w14:textId="71638DBB" w:rsidR="0064502D" w:rsidRPr="0064502D" w:rsidRDefault="0064502D" w:rsidP="0064502D">
            <w:pPr>
              <w:spacing w:line="360" w:lineRule="auto"/>
            </w:pPr>
            <w:r>
              <w:t>Fade visual prompts</w:t>
            </w:r>
          </w:p>
        </w:tc>
      </w:tr>
      <w:tr w:rsidR="0064502D" w14:paraId="594469D1" w14:textId="77777777" w:rsidTr="0064502D">
        <w:tc>
          <w:tcPr>
            <w:tcW w:w="8856" w:type="dxa"/>
          </w:tcPr>
          <w:p w14:paraId="6D1560F2" w14:textId="7317E582" w:rsidR="0064502D" w:rsidRDefault="0064502D" w:rsidP="0064502D">
            <w:pPr>
              <w:spacing w:line="360" w:lineRule="auto"/>
              <w:jc w:val="center"/>
            </w:pPr>
            <w:r w:rsidRPr="0064502D">
              <w:t>Body of the Explicit Lesson</w:t>
            </w:r>
          </w:p>
          <w:p w14:paraId="7D4EDB57" w14:textId="6046FA72" w:rsidR="004B0CE3" w:rsidRDefault="004B0CE3" w:rsidP="004B0CE3">
            <w:pPr>
              <w:spacing w:line="360" w:lineRule="auto"/>
            </w:pPr>
            <w:r w:rsidRPr="004B0CE3">
              <w:rPr>
                <w:b/>
              </w:rPr>
              <w:t>Group Practice (Y’all do it).</w:t>
            </w:r>
            <w:r>
              <w:t xml:space="preserve"> Students practice in small groups or pairs.</w:t>
            </w:r>
          </w:p>
          <w:p w14:paraId="6835211E" w14:textId="206071E2" w:rsidR="0064502D" w:rsidRPr="004B0CE3" w:rsidRDefault="0064502D" w:rsidP="0064502D">
            <w:pPr>
              <w:spacing w:line="360" w:lineRule="auto"/>
              <w:rPr>
                <w:b/>
              </w:rPr>
            </w:pPr>
            <w:r w:rsidRPr="004B0CE3">
              <w:rPr>
                <w:b/>
              </w:rPr>
              <w:t xml:space="preserve">Unprompted </w:t>
            </w:r>
            <w:r w:rsidR="00AA367F" w:rsidRPr="004B0CE3">
              <w:rPr>
                <w:b/>
              </w:rPr>
              <w:t>practice (You do it.).</w:t>
            </w:r>
          </w:p>
        </w:tc>
      </w:tr>
    </w:tbl>
    <w:p w14:paraId="309C62AD" w14:textId="28B81B86" w:rsidR="008E288C" w:rsidRDefault="00AA367F" w:rsidP="00126E5A">
      <w:pPr>
        <w:spacing w:line="360" w:lineRule="auto"/>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3BED0DF1" wp14:editId="3D35E351">
                <wp:simplePos x="0" y="0"/>
                <wp:positionH relativeFrom="column">
                  <wp:posOffset>2743200</wp:posOffset>
                </wp:positionH>
                <wp:positionV relativeFrom="paragraph">
                  <wp:posOffset>22860</wp:posOffset>
                </wp:positionV>
                <wp:extent cx="484505" cy="571500"/>
                <wp:effectExtent l="76200" t="25400" r="74295" b="114300"/>
                <wp:wrapThrough wrapText="bothSides">
                  <wp:wrapPolygon edited="0">
                    <wp:start x="2265" y="-960"/>
                    <wp:lineTo x="-3397" y="0"/>
                    <wp:lineTo x="-2265" y="20160"/>
                    <wp:lineTo x="7927" y="24960"/>
                    <wp:lineTo x="13588" y="24960"/>
                    <wp:lineTo x="23780" y="15360"/>
                    <wp:lineTo x="19250" y="-960"/>
                    <wp:lineTo x="2265" y="-960"/>
                  </wp:wrapPolygon>
                </wp:wrapThrough>
                <wp:docPr id="4" name="Down Arrow 4"/>
                <wp:cNvGraphicFramePr/>
                <a:graphic xmlns:a="http://schemas.openxmlformats.org/drawingml/2006/main">
                  <a:graphicData uri="http://schemas.microsoft.com/office/word/2010/wordprocessingShape">
                    <wps:wsp>
                      <wps:cNvSpPr/>
                      <wps:spPr>
                        <a:xfrm>
                          <a:off x="0" y="0"/>
                          <a:ext cx="484505" cy="5715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3in;margin-top:1.8pt;width:38.1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" adj="12444" fillcolor="#4f81bd [3204]" strokecolor="#4579b8 [3044]">
                <v:fill color2="#a7bfde [1620]" rotate="t" type="gradient">
                  <o:fill v:ext="view" type="gradientUnscaled"/>
                </v:fill>
                <v:shadow on="t" opacity="22937f" mv:blur="40000f" origin=",.5" offset="0,23000emu"/>
                <w10:wrap type="through"/>
              </v:shape>
            </w:pict>
          </mc:Fallback>
        </mc:AlternateContent>
      </w:r>
    </w:p>
    <w:p w14:paraId="7A8241F6" w14:textId="77777777" w:rsidR="00AA367F" w:rsidRDefault="00AA367F" w:rsidP="00126E5A">
      <w:pPr>
        <w:spacing w:line="360" w:lineRule="auto"/>
      </w:pPr>
    </w:p>
    <w:p w14:paraId="722986A1" w14:textId="77777777" w:rsidR="00AA367F" w:rsidRPr="00AA367F" w:rsidRDefault="00AA367F" w:rsidP="00126E5A">
      <w:pPr>
        <w:spacing w:line="360" w:lineRule="auto"/>
      </w:pPr>
    </w:p>
    <w:tbl>
      <w:tblPr>
        <w:tblStyle w:val="TableGrid"/>
        <w:tblpPr w:leftFromText="180" w:rightFromText="180" w:vertAnchor="text" w:horzAnchor="page" w:tblpX="1729" w:tblpY="-152"/>
        <w:tblW w:w="0" w:type="auto"/>
        <w:tblLook w:val="04A0" w:firstRow="1" w:lastRow="0" w:firstColumn="1" w:lastColumn="0" w:noHBand="0" w:noVBand="1"/>
      </w:tblPr>
      <w:tblGrid>
        <w:gridCol w:w="8856"/>
      </w:tblGrid>
      <w:tr w:rsidR="00AA367F" w14:paraId="709E0A4E" w14:textId="77777777" w:rsidTr="00AA367F">
        <w:tc>
          <w:tcPr>
            <w:tcW w:w="8856" w:type="dxa"/>
          </w:tcPr>
          <w:p w14:paraId="3E1ECFE4" w14:textId="77777777" w:rsidR="00AA367F" w:rsidRDefault="00AA367F" w:rsidP="00AA367F">
            <w:pPr>
              <w:spacing w:line="360" w:lineRule="auto"/>
              <w:jc w:val="center"/>
            </w:pPr>
            <w:r w:rsidRPr="00AA367F">
              <w:t>Closing the Explicit Lesson</w:t>
            </w:r>
          </w:p>
          <w:p w14:paraId="3F1A2BFB" w14:textId="77777777" w:rsidR="00AA367F" w:rsidRDefault="00AA367F" w:rsidP="00AA367F">
            <w:pPr>
              <w:spacing w:line="360" w:lineRule="auto"/>
            </w:pPr>
            <w:r w:rsidRPr="00AA367F">
              <w:rPr>
                <w:b/>
              </w:rPr>
              <w:t>Review</w:t>
            </w:r>
            <w:r>
              <w:t xml:space="preserve"> critical content.</w:t>
            </w:r>
          </w:p>
          <w:p w14:paraId="6A1600F7" w14:textId="77777777" w:rsidR="00AA367F" w:rsidRDefault="00AA367F" w:rsidP="00AA367F">
            <w:pPr>
              <w:spacing w:line="360" w:lineRule="auto"/>
            </w:pPr>
            <w:r w:rsidRPr="00AA367F">
              <w:rPr>
                <w:b/>
              </w:rPr>
              <w:t>Preview</w:t>
            </w:r>
            <w:r>
              <w:t xml:space="preserve"> the content of the next lesson.</w:t>
            </w:r>
          </w:p>
          <w:p w14:paraId="692FFA31" w14:textId="77777777" w:rsidR="00AA367F" w:rsidRPr="00AA367F" w:rsidRDefault="00AA367F" w:rsidP="00AA367F">
            <w:pPr>
              <w:spacing w:line="360" w:lineRule="auto"/>
            </w:pPr>
            <w:r w:rsidRPr="00AA367F">
              <w:rPr>
                <w:b/>
              </w:rPr>
              <w:t>Assign</w:t>
            </w:r>
            <w:r>
              <w:t xml:space="preserve"> independent work.</w:t>
            </w:r>
          </w:p>
        </w:tc>
      </w:tr>
    </w:tbl>
    <w:p w14:paraId="79FE50BD" w14:textId="77777777" w:rsidR="00F0226B" w:rsidRDefault="00AA367F" w:rsidP="00126E5A">
      <w:pPr>
        <w:spacing w:line="360" w:lineRule="auto"/>
        <w:rPr>
          <w:b/>
          <w:sz w:val="32"/>
          <w:szCs w:val="32"/>
        </w:rPr>
      </w:pPr>
      <w:r w:rsidRPr="00AA367F">
        <w:rPr>
          <w:b/>
        </w:rPr>
        <w:t>Throughout lesson:</w:t>
      </w:r>
      <w:r>
        <w:t xml:space="preserve"> Involve students. Monitor performance. Provide feedback. (Archer, p. 40).</w:t>
      </w:r>
    </w:p>
    <w:p w14:paraId="2C6C4CFC" w14:textId="77777777" w:rsidR="00F0226B" w:rsidRDefault="00F0226B" w:rsidP="00126E5A">
      <w:pPr>
        <w:spacing w:line="360" w:lineRule="auto"/>
        <w:rPr>
          <w:b/>
          <w:sz w:val="32"/>
          <w:szCs w:val="32"/>
        </w:rPr>
      </w:pPr>
    </w:p>
    <w:p w14:paraId="1E02CF6B" w14:textId="77777777" w:rsidR="004B0CE3" w:rsidRDefault="004B0CE3" w:rsidP="00126E5A">
      <w:pPr>
        <w:spacing w:line="360" w:lineRule="auto"/>
        <w:rPr>
          <w:b/>
          <w:sz w:val="32"/>
          <w:szCs w:val="32"/>
        </w:rPr>
      </w:pPr>
    </w:p>
    <w:p w14:paraId="6CDBF3D7" w14:textId="77777777" w:rsidR="004B0CE3" w:rsidRDefault="004B0CE3" w:rsidP="00126E5A">
      <w:pPr>
        <w:spacing w:line="360" w:lineRule="auto"/>
        <w:rPr>
          <w:b/>
          <w:sz w:val="32"/>
          <w:szCs w:val="32"/>
        </w:rPr>
      </w:pPr>
    </w:p>
    <w:p w14:paraId="4D26733E" w14:textId="77777777" w:rsidR="004B0CE3" w:rsidRDefault="004B0CE3" w:rsidP="00126E5A">
      <w:pPr>
        <w:spacing w:line="360" w:lineRule="auto"/>
        <w:rPr>
          <w:b/>
          <w:sz w:val="32"/>
          <w:szCs w:val="32"/>
        </w:rPr>
      </w:pPr>
    </w:p>
    <w:p w14:paraId="220CDF04" w14:textId="68996648" w:rsidR="00F0226B" w:rsidRPr="00436E9A" w:rsidRDefault="00F0226B" w:rsidP="00126E5A">
      <w:pPr>
        <w:spacing w:line="360" w:lineRule="auto"/>
        <w:rPr>
          <w:sz w:val="28"/>
          <w:szCs w:val="28"/>
        </w:rPr>
      </w:pPr>
    </w:p>
    <w:sectPr w:rsidR="00F0226B" w:rsidRPr="00436E9A" w:rsidSect="00D02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D2E"/>
    <w:multiLevelType w:val="hybridMultilevel"/>
    <w:tmpl w:val="311C4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1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DF73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024195"/>
    <w:multiLevelType w:val="hybridMultilevel"/>
    <w:tmpl w:val="0E46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4D64"/>
    <w:multiLevelType w:val="hybridMultilevel"/>
    <w:tmpl w:val="735C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D36F4"/>
    <w:multiLevelType w:val="hybridMultilevel"/>
    <w:tmpl w:val="9C5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133B2"/>
    <w:multiLevelType w:val="hybridMultilevel"/>
    <w:tmpl w:val="FCA4A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F1791"/>
    <w:multiLevelType w:val="hybridMultilevel"/>
    <w:tmpl w:val="B1F22F76"/>
    <w:lvl w:ilvl="0" w:tplc="4B1623CC">
      <w:start w:val="1"/>
      <w:numFmt w:val="bullet"/>
      <w:lvlText w:val="•"/>
      <w:lvlJc w:val="left"/>
      <w:pPr>
        <w:tabs>
          <w:tab w:val="num" w:pos="720"/>
        </w:tabs>
        <w:ind w:left="720" w:hanging="360"/>
      </w:pPr>
      <w:rPr>
        <w:rFonts w:ascii="Times" w:hAnsi="Times" w:hint="default"/>
      </w:rPr>
    </w:lvl>
    <w:lvl w:ilvl="1" w:tplc="CE16DD78" w:tentative="1">
      <w:start w:val="1"/>
      <w:numFmt w:val="bullet"/>
      <w:lvlText w:val="•"/>
      <w:lvlJc w:val="left"/>
      <w:pPr>
        <w:tabs>
          <w:tab w:val="num" w:pos="1440"/>
        </w:tabs>
        <w:ind w:left="1440" w:hanging="360"/>
      </w:pPr>
      <w:rPr>
        <w:rFonts w:ascii="Times" w:hAnsi="Times" w:hint="default"/>
      </w:rPr>
    </w:lvl>
    <w:lvl w:ilvl="2" w:tplc="D7CE8C16" w:tentative="1">
      <w:start w:val="1"/>
      <w:numFmt w:val="bullet"/>
      <w:lvlText w:val="•"/>
      <w:lvlJc w:val="left"/>
      <w:pPr>
        <w:tabs>
          <w:tab w:val="num" w:pos="2160"/>
        </w:tabs>
        <w:ind w:left="2160" w:hanging="360"/>
      </w:pPr>
      <w:rPr>
        <w:rFonts w:ascii="Times" w:hAnsi="Times" w:hint="default"/>
      </w:rPr>
    </w:lvl>
    <w:lvl w:ilvl="3" w:tplc="B4A0E4E8" w:tentative="1">
      <w:start w:val="1"/>
      <w:numFmt w:val="bullet"/>
      <w:lvlText w:val="•"/>
      <w:lvlJc w:val="left"/>
      <w:pPr>
        <w:tabs>
          <w:tab w:val="num" w:pos="2880"/>
        </w:tabs>
        <w:ind w:left="2880" w:hanging="360"/>
      </w:pPr>
      <w:rPr>
        <w:rFonts w:ascii="Times" w:hAnsi="Times" w:hint="default"/>
      </w:rPr>
    </w:lvl>
    <w:lvl w:ilvl="4" w:tplc="4EC8D126" w:tentative="1">
      <w:start w:val="1"/>
      <w:numFmt w:val="bullet"/>
      <w:lvlText w:val="•"/>
      <w:lvlJc w:val="left"/>
      <w:pPr>
        <w:tabs>
          <w:tab w:val="num" w:pos="3600"/>
        </w:tabs>
        <w:ind w:left="3600" w:hanging="360"/>
      </w:pPr>
      <w:rPr>
        <w:rFonts w:ascii="Times" w:hAnsi="Times" w:hint="default"/>
      </w:rPr>
    </w:lvl>
    <w:lvl w:ilvl="5" w:tplc="1AD82D7E" w:tentative="1">
      <w:start w:val="1"/>
      <w:numFmt w:val="bullet"/>
      <w:lvlText w:val="•"/>
      <w:lvlJc w:val="left"/>
      <w:pPr>
        <w:tabs>
          <w:tab w:val="num" w:pos="4320"/>
        </w:tabs>
        <w:ind w:left="4320" w:hanging="360"/>
      </w:pPr>
      <w:rPr>
        <w:rFonts w:ascii="Times" w:hAnsi="Times" w:hint="default"/>
      </w:rPr>
    </w:lvl>
    <w:lvl w:ilvl="6" w:tplc="97669A68" w:tentative="1">
      <w:start w:val="1"/>
      <w:numFmt w:val="bullet"/>
      <w:lvlText w:val="•"/>
      <w:lvlJc w:val="left"/>
      <w:pPr>
        <w:tabs>
          <w:tab w:val="num" w:pos="5040"/>
        </w:tabs>
        <w:ind w:left="5040" w:hanging="360"/>
      </w:pPr>
      <w:rPr>
        <w:rFonts w:ascii="Times" w:hAnsi="Times" w:hint="default"/>
      </w:rPr>
    </w:lvl>
    <w:lvl w:ilvl="7" w:tplc="03AAD6C8" w:tentative="1">
      <w:start w:val="1"/>
      <w:numFmt w:val="bullet"/>
      <w:lvlText w:val="•"/>
      <w:lvlJc w:val="left"/>
      <w:pPr>
        <w:tabs>
          <w:tab w:val="num" w:pos="5760"/>
        </w:tabs>
        <w:ind w:left="5760" w:hanging="360"/>
      </w:pPr>
      <w:rPr>
        <w:rFonts w:ascii="Times" w:hAnsi="Times" w:hint="default"/>
      </w:rPr>
    </w:lvl>
    <w:lvl w:ilvl="8" w:tplc="3C806968" w:tentative="1">
      <w:start w:val="1"/>
      <w:numFmt w:val="bullet"/>
      <w:lvlText w:val="•"/>
      <w:lvlJc w:val="left"/>
      <w:pPr>
        <w:tabs>
          <w:tab w:val="num" w:pos="6480"/>
        </w:tabs>
        <w:ind w:left="6480" w:hanging="360"/>
      </w:pPr>
      <w:rPr>
        <w:rFonts w:ascii="Times" w:hAnsi="Times" w:hint="default"/>
      </w:rPr>
    </w:lvl>
  </w:abstractNum>
  <w:abstractNum w:abstractNumId="8">
    <w:nsid w:val="517408C6"/>
    <w:multiLevelType w:val="hybridMultilevel"/>
    <w:tmpl w:val="CBE2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92481"/>
    <w:multiLevelType w:val="hybridMultilevel"/>
    <w:tmpl w:val="74D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B283A"/>
    <w:multiLevelType w:val="hybridMultilevel"/>
    <w:tmpl w:val="0330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5"/>
  </w:num>
  <w:num w:numId="6">
    <w:abstractNumId w:val="6"/>
  </w:num>
  <w:num w:numId="7">
    <w:abstractNumId w:val="0"/>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D2"/>
    <w:rsid w:val="00081ED2"/>
    <w:rsid w:val="001049CD"/>
    <w:rsid w:val="00120EAA"/>
    <w:rsid w:val="00126E5A"/>
    <w:rsid w:val="004067FE"/>
    <w:rsid w:val="00436E9A"/>
    <w:rsid w:val="004B0CE3"/>
    <w:rsid w:val="004B655E"/>
    <w:rsid w:val="0063660C"/>
    <w:rsid w:val="0064502D"/>
    <w:rsid w:val="00785864"/>
    <w:rsid w:val="008E288C"/>
    <w:rsid w:val="00AA367F"/>
    <w:rsid w:val="00C00FB5"/>
    <w:rsid w:val="00C07F73"/>
    <w:rsid w:val="00C26D01"/>
    <w:rsid w:val="00D0238F"/>
    <w:rsid w:val="00D50552"/>
    <w:rsid w:val="00DB5790"/>
    <w:rsid w:val="00F0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46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D2"/>
    <w:pPr>
      <w:ind w:left="720"/>
      <w:contextualSpacing/>
    </w:pPr>
  </w:style>
  <w:style w:type="table" w:styleId="TableGrid">
    <w:name w:val="Table Grid"/>
    <w:basedOn w:val="TableNormal"/>
    <w:uiPriority w:val="59"/>
    <w:rsid w:val="00406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D2"/>
    <w:pPr>
      <w:ind w:left="720"/>
      <w:contextualSpacing/>
    </w:pPr>
  </w:style>
  <w:style w:type="table" w:styleId="TableGrid">
    <w:name w:val="Table Grid"/>
    <w:basedOn w:val="TableNormal"/>
    <w:uiPriority w:val="59"/>
    <w:rsid w:val="00406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494">
      <w:bodyDiv w:val="1"/>
      <w:marLeft w:val="0"/>
      <w:marRight w:val="0"/>
      <w:marTop w:val="0"/>
      <w:marBottom w:val="0"/>
      <w:divBdr>
        <w:top w:val="none" w:sz="0" w:space="0" w:color="auto"/>
        <w:left w:val="none" w:sz="0" w:space="0" w:color="auto"/>
        <w:bottom w:val="none" w:sz="0" w:space="0" w:color="auto"/>
        <w:right w:val="none" w:sz="0" w:space="0" w:color="auto"/>
      </w:divBdr>
      <w:divsChild>
        <w:div w:id="346295579">
          <w:marLeft w:val="446"/>
          <w:marRight w:val="0"/>
          <w:marTop w:val="7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2930</Characters>
  <Application>Microsoft Macintosh Word</Application>
  <DocSecurity>0</DocSecurity>
  <Lines>24</Lines>
  <Paragraphs>6</Paragraphs>
  <ScaleCrop>false</ScaleCrop>
  <Company>Canyons School District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Hopkins</dc:creator>
  <cp:keywords/>
  <dc:description/>
  <cp:lastModifiedBy>Teacher</cp:lastModifiedBy>
  <cp:revision>4</cp:revision>
  <cp:lastPrinted>2014-09-09T15:28:00Z</cp:lastPrinted>
  <dcterms:created xsi:type="dcterms:W3CDTF">2012-02-03T22:13:00Z</dcterms:created>
  <dcterms:modified xsi:type="dcterms:W3CDTF">2014-09-09T15:29:00Z</dcterms:modified>
</cp:coreProperties>
</file>